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pStyle w:val="RulesOutline"/>
        <w:numPr>
          <w:ilvl w:val="0"/>
          <w:numId w:val="0"/>
        </w:numPr>
        <w:ind w:left="576" w:hanging="576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Agri</w:t>
      </w:r>
      <w:proofErr w:type="spellEnd"/>
      <w:r>
        <w:rPr>
          <w:rFonts w:ascii="Arial" w:hAnsi="Arial" w:cs="Arial"/>
        </w:rPr>
        <w:t>-Science Fair Categories-Underlined</w:t>
      </w:r>
    </w:p>
    <w:p w:rsidR="00ED7991" w:rsidRDefault="00ED7991" w:rsidP="00ED7991">
      <w:pPr>
        <w:pStyle w:val="RulesOutline"/>
        <w:numPr>
          <w:ilvl w:val="0"/>
          <w:numId w:val="0"/>
        </w:numPr>
        <w:ind w:left="576" w:hanging="576"/>
        <w:rPr>
          <w:rFonts w:ascii="Arial" w:hAnsi="Arial" w:cs="Arial"/>
        </w:rPr>
      </w:pPr>
    </w:p>
    <w:p w:rsidR="00ED7991" w:rsidRDefault="00ED7991" w:rsidP="00ED7991">
      <w:pPr>
        <w:pStyle w:val="RulesOutline"/>
        <w:numPr>
          <w:ilvl w:val="0"/>
          <w:numId w:val="0"/>
        </w:numPr>
        <w:ind w:left="576" w:hanging="576"/>
        <w:rPr>
          <w:rFonts w:ascii="Arial" w:hAnsi="Arial" w:cs="Arial"/>
        </w:rPr>
      </w:pPr>
    </w:p>
    <w:p w:rsidR="00ED7991" w:rsidRDefault="00ED7991" w:rsidP="00ED7991">
      <w:pPr>
        <w:pStyle w:val="RulesOutline"/>
        <w:numPr>
          <w:ilvl w:val="0"/>
          <w:numId w:val="0"/>
        </w:numPr>
        <w:ind w:left="720"/>
        <w:rPr>
          <w:rFonts w:ascii="Arial" w:hAnsi="Arial" w:cs="Arial"/>
        </w:rPr>
      </w:pPr>
      <w:r>
        <w:t>There are six different categories. They are:</w:t>
      </w:r>
    </w:p>
    <w:tbl>
      <w:tblPr>
        <w:tblW w:w="8701" w:type="dxa"/>
        <w:tblInd w:w="868" w:type="dxa"/>
        <w:tblCellMar>
          <w:top w:w="14" w:type="dxa"/>
          <w:left w:w="29" w:type="dxa"/>
          <w:bottom w:w="14" w:type="dxa"/>
          <w:right w:w="29" w:type="dxa"/>
        </w:tblCellMar>
        <w:tblLook w:val="01E0"/>
      </w:tblPr>
      <w:tblGrid>
        <w:gridCol w:w="755"/>
        <w:gridCol w:w="7946"/>
      </w:tblGrid>
      <w:tr w:rsidR="00ED7991" w:rsidRPr="00BB7C0E" w:rsidTr="00AB50E2">
        <w:tc>
          <w:tcPr>
            <w:tcW w:w="755" w:type="dxa"/>
          </w:tcPr>
          <w:p w:rsidR="00ED7991" w:rsidRPr="00AA4561" w:rsidRDefault="00ED7991" w:rsidP="00AB50E2">
            <w:r w:rsidRPr="00AA4561">
              <w:t>100</w:t>
            </w:r>
          </w:p>
        </w:tc>
        <w:tc>
          <w:tcPr>
            <w:tcW w:w="7946" w:type="dxa"/>
          </w:tcPr>
          <w:p w:rsidR="00ED7991" w:rsidRP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  <w:b/>
                <w:u w:val="single"/>
              </w:rPr>
            </w:pPr>
            <w:r w:rsidRPr="00ED7991">
              <w:rPr>
                <w:rFonts w:cs="Helvetica"/>
                <w:b/>
                <w:u w:val="single"/>
              </w:rPr>
              <w:t xml:space="preserve">Food Products and Processing Systems (FPP)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F111BC">
              <w:rPr>
                <w:rFonts w:cs="Helvetica"/>
              </w:rPr>
              <w:t xml:space="preserve">The study of product development, quality assurance, food safety, production,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F111BC">
              <w:rPr>
                <w:rFonts w:cs="Helvetica"/>
              </w:rPr>
              <w:t xml:space="preserve">sales and service, regulation and compliance and food service within the food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proofErr w:type="gramStart"/>
            <w:r w:rsidRPr="00F111BC">
              <w:rPr>
                <w:rFonts w:cs="Helvetica"/>
              </w:rPr>
              <w:t>science</w:t>
            </w:r>
            <w:proofErr w:type="gramEnd"/>
            <w:r w:rsidRPr="00F111BC">
              <w:rPr>
                <w:rFonts w:cs="Helvetica"/>
              </w:rPr>
              <w:t xml:space="preserve"> industry.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9F709C">
              <w:rPr>
                <w:rFonts w:cs="Helvetica"/>
              </w:rPr>
              <w:t>Examples:</w:t>
            </w:r>
            <w:r w:rsidRPr="009F709C">
              <w:rPr>
                <w:rFonts w:cs="Helvetica"/>
              </w:rPr>
              <w:tab/>
            </w:r>
          </w:p>
          <w:p w:rsidR="00ED7991" w:rsidRPr="009F709C" w:rsidRDefault="00ED7991" w:rsidP="00ED7991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9F709C">
              <w:rPr>
                <w:rFonts w:cs="Helvetica"/>
              </w:rPr>
              <w:t xml:space="preserve">Effects of packaging techniques on food spoilage rates </w:t>
            </w:r>
          </w:p>
          <w:p w:rsidR="00ED7991" w:rsidRPr="009F709C" w:rsidRDefault="00ED7991" w:rsidP="00ED7991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9F709C">
              <w:rPr>
                <w:rFonts w:cs="Helvetica"/>
              </w:rPr>
              <w:t xml:space="preserve">Resistance of organic fruits to common diseases </w:t>
            </w:r>
          </w:p>
          <w:p w:rsidR="00ED7991" w:rsidRPr="009F709C" w:rsidRDefault="00ED7991" w:rsidP="00ED7991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9F709C">
              <w:rPr>
                <w:rFonts w:cs="Helvetica"/>
              </w:rPr>
              <w:t xml:space="preserve">Determining chemical energy stored in foods </w:t>
            </w:r>
          </w:p>
          <w:p w:rsidR="00ED7991" w:rsidRPr="009564EB" w:rsidRDefault="00ED7991" w:rsidP="00ED7991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9F709C">
              <w:rPr>
                <w:rFonts w:cs="Helvetica"/>
              </w:rPr>
              <w:t>Control of molds on bakery products</w:t>
            </w:r>
            <w:r w:rsidRPr="009564EB">
              <w:rPr>
                <w:b/>
              </w:rPr>
              <w:t xml:space="preserve">  </w:t>
            </w:r>
          </w:p>
        </w:tc>
      </w:tr>
      <w:tr w:rsidR="00ED7991" w:rsidRPr="00BB7C0E" w:rsidTr="00AB50E2">
        <w:tc>
          <w:tcPr>
            <w:tcW w:w="755" w:type="dxa"/>
          </w:tcPr>
          <w:p w:rsidR="00ED7991" w:rsidRDefault="00ED7991" w:rsidP="00AB50E2">
            <w:r>
              <w:t>200</w:t>
            </w:r>
          </w:p>
        </w:tc>
        <w:tc>
          <w:tcPr>
            <w:tcW w:w="7946" w:type="dxa"/>
          </w:tcPr>
          <w:p w:rsidR="00ED7991" w:rsidRP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  <w:b/>
                <w:u w:val="single"/>
              </w:rPr>
            </w:pPr>
            <w:r w:rsidRPr="00ED7991">
              <w:rPr>
                <w:rFonts w:cs="Helvetica"/>
                <w:b/>
                <w:u w:val="single"/>
              </w:rPr>
              <w:t xml:space="preserve">Environmental Services/Natural Resource Systems (ENR)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B83AAD">
              <w:rPr>
                <w:rFonts w:cs="Helvetica"/>
              </w:rPr>
              <w:t>The study of systems, instruments and technology used in waste management; the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B83AAD">
              <w:rPr>
                <w:rFonts w:cs="Helvetica"/>
              </w:rPr>
              <w:t xml:space="preserve">study of the management of soil, water, wildlife, forests and air as natural </w:t>
            </w:r>
          </w:p>
          <w:p w:rsidR="00ED7991" w:rsidRPr="00B83AAD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proofErr w:type="gramStart"/>
            <w:r>
              <w:rPr>
                <w:rFonts w:cs="Helvetica"/>
              </w:rPr>
              <w:t>r</w:t>
            </w:r>
            <w:r w:rsidRPr="00B83AAD">
              <w:rPr>
                <w:rFonts w:cs="Helvetica"/>
              </w:rPr>
              <w:t>esources</w:t>
            </w:r>
            <w:proofErr w:type="gramEnd"/>
            <w:r w:rsidRPr="00B83AAD">
              <w:rPr>
                <w:rFonts w:cs="Helvetica"/>
              </w:rPr>
              <w:t xml:space="preserve"> and their influence on the environment.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B83AAD">
              <w:rPr>
                <w:rFonts w:cs="Helvetica"/>
              </w:rPr>
              <w:t>Examples:</w:t>
            </w:r>
            <w:r w:rsidRPr="00B83AAD">
              <w:rPr>
                <w:rFonts w:cs="Helvetica"/>
              </w:rPr>
              <w:tab/>
            </w:r>
          </w:p>
          <w:p w:rsidR="00ED7991" w:rsidRPr="00B83AAD" w:rsidRDefault="00ED7991" w:rsidP="00ED7991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B83AAD">
              <w:rPr>
                <w:rFonts w:cs="Helvetica"/>
              </w:rPr>
              <w:t xml:space="preserve">Effect of agricultural chemicals on water quality </w:t>
            </w:r>
          </w:p>
          <w:p w:rsidR="00ED7991" w:rsidRPr="00B83AAD" w:rsidRDefault="00ED7991" w:rsidP="00ED7991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B83AAD">
              <w:rPr>
                <w:rFonts w:cs="Helvetica"/>
              </w:rPr>
              <w:t xml:space="preserve">Effects of cropping practices on wildlife populations </w:t>
            </w:r>
          </w:p>
          <w:p w:rsidR="00ED7991" w:rsidRDefault="00ED7991" w:rsidP="00ED7991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B83AAD">
              <w:rPr>
                <w:rFonts w:cs="Helvetica"/>
              </w:rPr>
              <w:t>Compare water movements through different soil types</w:t>
            </w:r>
            <w:r>
              <w:t xml:space="preserve">  </w:t>
            </w:r>
          </w:p>
        </w:tc>
      </w:tr>
      <w:tr w:rsidR="00ED7991" w:rsidRPr="00BB7C0E" w:rsidTr="00AB50E2">
        <w:tc>
          <w:tcPr>
            <w:tcW w:w="755" w:type="dxa"/>
          </w:tcPr>
          <w:p w:rsidR="00ED7991" w:rsidRDefault="00ED7991" w:rsidP="00AB50E2">
            <w:r>
              <w:t>300</w:t>
            </w:r>
          </w:p>
        </w:tc>
        <w:tc>
          <w:tcPr>
            <w:tcW w:w="7946" w:type="dxa"/>
          </w:tcPr>
          <w:p w:rsidR="00ED7991" w:rsidRP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  <w:u w:val="single"/>
              </w:rPr>
            </w:pPr>
            <w:r w:rsidRPr="00ED7991">
              <w:rPr>
                <w:rFonts w:cs="Helvetica"/>
                <w:b/>
                <w:u w:val="single"/>
              </w:rPr>
              <w:t>Animal Systems (AS)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0B59DD">
              <w:rPr>
                <w:rFonts w:cs="Helvetica"/>
              </w:rPr>
              <w:t xml:space="preserve">The study of animal systems, including life processes, health, nutrition, genetics,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0B59DD">
              <w:rPr>
                <w:rFonts w:cs="Helvetica"/>
              </w:rPr>
              <w:t xml:space="preserve">management and processing, through the study of small animals, aquaculture,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proofErr w:type="gramStart"/>
            <w:r w:rsidRPr="000B59DD">
              <w:rPr>
                <w:rFonts w:cs="Helvetica"/>
              </w:rPr>
              <w:t>livestock</w:t>
            </w:r>
            <w:proofErr w:type="gramEnd"/>
            <w:r w:rsidRPr="000B59DD">
              <w:rPr>
                <w:rFonts w:cs="Helvetica"/>
              </w:rPr>
              <w:t>, dairy, horses and/or poultry.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0B59DD">
              <w:rPr>
                <w:rFonts w:cs="Helvetica"/>
              </w:rPr>
              <w:t xml:space="preserve">Examples: </w:t>
            </w:r>
          </w:p>
          <w:p w:rsidR="00ED7991" w:rsidRPr="000B59DD" w:rsidRDefault="00ED7991" w:rsidP="00ED7991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0B59DD">
              <w:rPr>
                <w:rFonts w:cs="Helvetica"/>
              </w:rPr>
              <w:t>Compare nutrient levels on animal growth</w:t>
            </w:r>
          </w:p>
          <w:p w:rsidR="00ED7991" w:rsidRPr="000B59DD" w:rsidRDefault="00ED7991" w:rsidP="00ED7991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0B59DD">
              <w:rPr>
                <w:rFonts w:cs="Helvetica"/>
              </w:rPr>
              <w:t>Research new disease control mechanisms</w:t>
            </w:r>
          </w:p>
          <w:p w:rsidR="00ED7991" w:rsidRPr="000B59DD" w:rsidRDefault="00ED7991" w:rsidP="00ED7991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0B59DD">
              <w:rPr>
                <w:rFonts w:cs="Helvetica"/>
              </w:rPr>
              <w:t xml:space="preserve">Effects of estrous synchronization on ovulation </w:t>
            </w:r>
          </w:p>
          <w:p w:rsidR="00ED7991" w:rsidRPr="001803DF" w:rsidRDefault="00ED7991" w:rsidP="00ED7991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0B59DD">
              <w:rPr>
                <w:rFonts w:cs="Helvetica"/>
              </w:rPr>
              <w:t xml:space="preserve">Compare effects of thawing temperatures on livestock semen </w:t>
            </w:r>
          </w:p>
          <w:p w:rsidR="00ED7991" w:rsidRDefault="00ED7991" w:rsidP="00ED7991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0B59DD">
              <w:rPr>
                <w:rFonts w:cs="Helvetica"/>
              </w:rPr>
              <w:t>Effects of growth hormone on meat/milk production</w:t>
            </w:r>
            <w:r>
              <w:t xml:space="preserve">  </w:t>
            </w:r>
          </w:p>
        </w:tc>
      </w:tr>
      <w:tr w:rsidR="00ED7991" w:rsidRPr="00BB7C0E" w:rsidTr="00AB50E2">
        <w:tc>
          <w:tcPr>
            <w:tcW w:w="755" w:type="dxa"/>
          </w:tcPr>
          <w:p w:rsidR="00ED7991" w:rsidRDefault="00ED7991" w:rsidP="00AB50E2">
            <w:r>
              <w:t>400</w:t>
            </w:r>
          </w:p>
        </w:tc>
        <w:tc>
          <w:tcPr>
            <w:tcW w:w="7946" w:type="dxa"/>
          </w:tcPr>
          <w:p w:rsidR="00ED7991" w:rsidRP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  <w:b/>
                <w:u w:val="single"/>
              </w:rPr>
            </w:pPr>
            <w:r w:rsidRPr="00ED7991">
              <w:rPr>
                <w:rFonts w:cs="Helvetica"/>
                <w:b/>
                <w:u w:val="single"/>
              </w:rPr>
              <w:t xml:space="preserve">Plant Systems (PS)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E05B17">
              <w:rPr>
                <w:rFonts w:cs="Helvetica"/>
              </w:rPr>
              <w:t>The study of plant life cycles, classifications, functions, structures, reproduction,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E05B17">
              <w:rPr>
                <w:rFonts w:cs="Helvetica"/>
              </w:rPr>
              <w:t xml:space="preserve">media and nutrients, as well as growth and cultural practices, through the study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proofErr w:type="gramStart"/>
            <w:r w:rsidRPr="00E05B17">
              <w:rPr>
                <w:rFonts w:cs="Helvetica"/>
              </w:rPr>
              <w:t>of</w:t>
            </w:r>
            <w:proofErr w:type="gramEnd"/>
            <w:r w:rsidRPr="00E05B17">
              <w:rPr>
                <w:rFonts w:cs="Helvetica"/>
              </w:rPr>
              <w:t xml:space="preserve"> crops, turf grass, trees and shrubs and/or ornamental plants.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E05B17">
              <w:rPr>
                <w:rFonts w:cs="Helvetica"/>
              </w:rPr>
              <w:t>Examples:</w:t>
            </w:r>
            <w:r>
              <w:rPr>
                <w:rFonts w:cs="Helvetica"/>
              </w:rPr>
              <w:t xml:space="preserve"> </w:t>
            </w:r>
          </w:p>
          <w:p w:rsidR="00ED7991" w:rsidRPr="00E05B17" w:rsidRDefault="00ED7991" w:rsidP="00ED7991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E05B17">
              <w:rPr>
                <w:rFonts w:cs="Helvetica"/>
              </w:rPr>
              <w:t xml:space="preserve">Determine rates of transpiration in plants </w:t>
            </w:r>
          </w:p>
          <w:p w:rsidR="00ED7991" w:rsidRDefault="00ED7991" w:rsidP="00ED7991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E05B17">
              <w:rPr>
                <w:rFonts w:cs="Helvetica"/>
              </w:rPr>
              <w:t xml:space="preserve">Effects of heavy metals such as cadmium on edible plants </w:t>
            </w:r>
          </w:p>
          <w:p w:rsidR="00ED7991" w:rsidRPr="001803DF" w:rsidRDefault="00ED7991" w:rsidP="00ED7991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E05B17">
              <w:rPr>
                <w:rFonts w:cs="Helvetica"/>
              </w:rPr>
              <w:t xml:space="preserve">Compare GMO and conventional seed/plant growth under various </w:t>
            </w:r>
            <w:r w:rsidRPr="001803DF">
              <w:rPr>
                <w:rFonts w:cs="Helvetica"/>
              </w:rPr>
              <w:t xml:space="preserve">conditions </w:t>
            </w:r>
          </w:p>
          <w:p w:rsidR="00ED7991" w:rsidRPr="001803DF" w:rsidRDefault="00ED7991" w:rsidP="00ED7991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1803DF">
              <w:rPr>
                <w:rFonts w:cs="Helvetica"/>
              </w:rPr>
              <w:t>Effects of lunar climate and soil condition on plant growth</w:t>
            </w:r>
          </w:p>
          <w:p w:rsidR="00ED7991" w:rsidRDefault="00ED7991" w:rsidP="00ED7991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803DF">
              <w:rPr>
                <w:rFonts w:cs="Helvetica"/>
              </w:rPr>
              <w:t>Compare plant growth of hydroponics and conventional methods</w:t>
            </w:r>
            <w:r>
              <w:t xml:space="preserve">  </w:t>
            </w:r>
          </w:p>
        </w:tc>
      </w:tr>
      <w:tr w:rsidR="00ED7991" w:rsidRPr="00BB7C0E" w:rsidTr="00AB50E2">
        <w:tc>
          <w:tcPr>
            <w:tcW w:w="755" w:type="dxa"/>
          </w:tcPr>
          <w:p w:rsidR="00ED7991" w:rsidRDefault="00ED7991" w:rsidP="00AB50E2">
            <w:r>
              <w:t>500</w:t>
            </w:r>
          </w:p>
        </w:tc>
        <w:tc>
          <w:tcPr>
            <w:tcW w:w="7946" w:type="dxa"/>
          </w:tcPr>
          <w:p w:rsidR="00ED7991" w:rsidRP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  <w:b/>
                <w:u w:val="single"/>
              </w:rPr>
            </w:pPr>
            <w:r w:rsidRPr="00ED7991">
              <w:rPr>
                <w:rFonts w:cs="Helvetica"/>
                <w:b/>
                <w:u w:val="single"/>
              </w:rPr>
              <w:t xml:space="preserve">Power, Structural and Technical Systems (PST)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544586">
              <w:rPr>
                <w:rFonts w:cs="Helvetica"/>
              </w:rPr>
              <w:t>The study of agricultural equipment, power systems, alternative fuel sources and</w:t>
            </w:r>
            <w:r>
              <w:rPr>
                <w:rFonts w:cs="Helvetica"/>
              </w:rPr>
              <w:t xml:space="preserve">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544586">
              <w:rPr>
                <w:rFonts w:cs="Helvetica"/>
              </w:rPr>
              <w:t xml:space="preserve">precision technology, as well as woodworking, metalworking, welding and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proofErr w:type="gramStart"/>
            <w:r>
              <w:rPr>
                <w:rFonts w:cs="Helvetica"/>
              </w:rPr>
              <w:t>p</w:t>
            </w:r>
            <w:r w:rsidRPr="00544586">
              <w:rPr>
                <w:rFonts w:cs="Helvetica"/>
              </w:rPr>
              <w:t>roject</w:t>
            </w:r>
            <w:proofErr w:type="gramEnd"/>
            <w:r w:rsidRPr="00544586">
              <w:rPr>
                <w:rFonts w:cs="Helvetica"/>
              </w:rPr>
              <w:t xml:space="preserve"> planning for agricultural structures.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544586">
              <w:rPr>
                <w:rFonts w:cs="Helvetica"/>
              </w:rPr>
              <w:t>Examples:</w:t>
            </w:r>
          </w:p>
          <w:p w:rsidR="00ED7991" w:rsidRPr="00544586" w:rsidRDefault="00ED7991" w:rsidP="00ED7991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544586">
              <w:rPr>
                <w:rFonts w:cs="Helvetica"/>
              </w:rPr>
              <w:t xml:space="preserve">Develop alternate energy source engines </w:t>
            </w:r>
          </w:p>
          <w:p w:rsidR="00ED7991" w:rsidRPr="00544586" w:rsidRDefault="00ED7991" w:rsidP="00ED7991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544586">
              <w:rPr>
                <w:rFonts w:cs="Helvetica"/>
              </w:rPr>
              <w:lastRenderedPageBreak/>
              <w:t xml:space="preserve">Create minimum energy use structures </w:t>
            </w:r>
          </w:p>
          <w:p w:rsidR="00ED7991" w:rsidRPr="00544586" w:rsidRDefault="00ED7991" w:rsidP="00ED7991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544586">
              <w:rPr>
                <w:rFonts w:cs="Helvetica"/>
              </w:rPr>
              <w:t>Compare properties of various alternative insulation products</w:t>
            </w:r>
          </w:p>
          <w:p w:rsidR="00ED7991" w:rsidRDefault="00ED7991" w:rsidP="00ED7991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544586">
              <w:rPr>
                <w:rFonts w:cs="Helvetica"/>
              </w:rPr>
              <w:t>Investigation of light/wind/water energy sources</w:t>
            </w:r>
            <w:r>
              <w:t xml:space="preserve">  </w:t>
            </w:r>
          </w:p>
        </w:tc>
      </w:tr>
      <w:tr w:rsidR="00ED7991" w:rsidRPr="00BB7C0E" w:rsidTr="00AB50E2">
        <w:tc>
          <w:tcPr>
            <w:tcW w:w="755" w:type="dxa"/>
          </w:tcPr>
          <w:p w:rsidR="00ED7991" w:rsidRDefault="00ED7991" w:rsidP="00AB50E2">
            <w:r>
              <w:lastRenderedPageBreak/>
              <w:t>600</w:t>
            </w:r>
          </w:p>
        </w:tc>
        <w:tc>
          <w:tcPr>
            <w:tcW w:w="7946" w:type="dxa"/>
          </w:tcPr>
          <w:p w:rsidR="00ED7991" w:rsidRP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  <w:b/>
                <w:u w:val="single"/>
              </w:rPr>
            </w:pPr>
            <w:r w:rsidRPr="00ED7991">
              <w:rPr>
                <w:rFonts w:cs="Helvetica"/>
                <w:b/>
                <w:u w:val="single"/>
              </w:rPr>
              <w:t xml:space="preserve">Social Systems (SS)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554CF3">
              <w:rPr>
                <w:rFonts w:cs="Helvetica"/>
              </w:rPr>
              <w:t xml:space="preserve">The study of human behavior and the interaction of individuals in and to society,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554CF3">
              <w:rPr>
                <w:rFonts w:cs="Helvetica"/>
              </w:rPr>
              <w:t xml:space="preserve">including agricultural education, agribusiness economic, agricultural </w:t>
            </w:r>
          </w:p>
          <w:p w:rsidR="00ED7991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r w:rsidRPr="00554CF3">
              <w:rPr>
                <w:rFonts w:cs="Helvetica"/>
              </w:rPr>
              <w:t xml:space="preserve">communication, agricultural leadership and other social science applications in </w:t>
            </w:r>
          </w:p>
          <w:p w:rsidR="00ED7991" w:rsidRPr="00554CF3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 w:hanging="1120"/>
              <w:rPr>
                <w:rFonts w:cs="Helvetica"/>
              </w:rPr>
            </w:pPr>
            <w:proofErr w:type="gramStart"/>
            <w:r w:rsidRPr="00554CF3">
              <w:rPr>
                <w:rFonts w:cs="Helvetica"/>
              </w:rPr>
              <w:t>agriculture</w:t>
            </w:r>
            <w:proofErr w:type="gramEnd"/>
            <w:r w:rsidRPr="00554CF3">
              <w:rPr>
                <w:rFonts w:cs="Helvetica"/>
              </w:rPr>
              <w:t>, food and natural resources.</w:t>
            </w:r>
          </w:p>
          <w:p w:rsidR="00ED7991" w:rsidRPr="00554CF3" w:rsidRDefault="00ED7991" w:rsidP="00AB50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554CF3">
              <w:rPr>
                <w:rFonts w:cs="Helvetica"/>
              </w:rPr>
              <w:t xml:space="preserve">Examples: </w:t>
            </w:r>
            <w:r w:rsidRPr="00554CF3">
              <w:rPr>
                <w:rFonts w:cs="Helvetica"/>
              </w:rPr>
              <w:tab/>
            </w:r>
          </w:p>
          <w:p w:rsidR="00ED7991" w:rsidRPr="00554CF3" w:rsidRDefault="00ED7991" w:rsidP="00ED7991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554CF3">
              <w:rPr>
                <w:rFonts w:cs="Helvetica"/>
              </w:rPr>
              <w:t xml:space="preserve">Investigate perceptions of community members towards alternative agricultural practices </w:t>
            </w:r>
          </w:p>
          <w:p w:rsidR="00ED7991" w:rsidRPr="00554CF3" w:rsidRDefault="00ED7991" w:rsidP="00ED7991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554CF3">
              <w:rPr>
                <w:rFonts w:cs="Helvetica"/>
              </w:rPr>
              <w:t xml:space="preserve">Determine the impact of local/state/national safety programs upon accident rates in agricultural/natural resource occupations </w:t>
            </w:r>
          </w:p>
          <w:p w:rsidR="00ED7991" w:rsidRPr="00544586" w:rsidRDefault="00ED7991" w:rsidP="00ED7991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</w:rPr>
            </w:pPr>
            <w:r w:rsidRPr="00554CF3">
              <w:rPr>
                <w:rFonts w:cs="Helvetica"/>
              </w:rPr>
              <w:t>Comparison of profitability of various agricultural/natural resource practices Investigate the impact of significant historical figures on a local community Determine the economical effects of local/state/national legislation impacting agricultural/natural resources</w:t>
            </w:r>
          </w:p>
        </w:tc>
      </w:tr>
    </w:tbl>
    <w:p w:rsidR="00A42685" w:rsidRDefault="00A42685"/>
    <w:sectPr w:rsidR="00A42685" w:rsidSect="00ED799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2E9"/>
    <w:multiLevelType w:val="hybridMultilevel"/>
    <w:tmpl w:val="829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516F"/>
    <w:multiLevelType w:val="hybridMultilevel"/>
    <w:tmpl w:val="96EC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44AF"/>
    <w:multiLevelType w:val="hybridMultilevel"/>
    <w:tmpl w:val="5E4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3C01"/>
    <w:multiLevelType w:val="multilevel"/>
    <w:tmpl w:val="BDD6573A"/>
    <w:lvl w:ilvl="0">
      <w:start w:val="1"/>
      <w:numFmt w:val="upperRoman"/>
      <w:pStyle w:val="RulesOutline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C204EF3"/>
    <w:multiLevelType w:val="hybridMultilevel"/>
    <w:tmpl w:val="2DAE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366AA"/>
    <w:multiLevelType w:val="hybridMultilevel"/>
    <w:tmpl w:val="B32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97F64"/>
    <w:multiLevelType w:val="hybridMultilevel"/>
    <w:tmpl w:val="FA6C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991"/>
    <w:rsid w:val="00A42685"/>
    <w:rsid w:val="00E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sOutline">
    <w:name w:val="Rules Outline"/>
    <w:basedOn w:val="Normal"/>
    <w:link w:val="RulesOutlineChar"/>
    <w:rsid w:val="00ED7991"/>
    <w:pPr>
      <w:numPr>
        <w:numId w:val="1"/>
      </w:numPr>
    </w:pPr>
  </w:style>
  <w:style w:type="character" w:customStyle="1" w:styleId="RulesOutlineChar">
    <w:name w:val="Rules Outline Char"/>
    <w:link w:val="RulesOutline"/>
    <w:rsid w:val="00ED79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1</cp:revision>
  <dcterms:created xsi:type="dcterms:W3CDTF">2013-08-27T19:20:00Z</dcterms:created>
  <dcterms:modified xsi:type="dcterms:W3CDTF">2013-08-27T19:22:00Z</dcterms:modified>
</cp:coreProperties>
</file>